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24B" w:rsidRDefault="004B624B" w:rsidP="004B624B"/>
    <w:p w:rsidR="004B624B" w:rsidRDefault="004B624B" w:rsidP="004B624B">
      <w:r w:rsidRPr="002E0E5D">
        <w:rPr>
          <w:noProof/>
          <w:lang w:val="en-US" w:eastAsia="en-US"/>
        </w:rPr>
        <w:drawing>
          <wp:inline distT="0" distB="0" distL="0" distR="0">
            <wp:extent cx="5534025" cy="809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24B" w:rsidRPr="004B624B" w:rsidRDefault="004B624B" w:rsidP="004B624B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4B624B">
        <w:rPr>
          <w:rFonts w:ascii="Times New Roman" w:hAnsi="Times New Roman"/>
          <w:b/>
          <w:sz w:val="40"/>
          <w:szCs w:val="40"/>
        </w:rPr>
        <w:t>Africa RISING</w:t>
      </w:r>
    </w:p>
    <w:p w:rsidR="004B624B" w:rsidRDefault="004B624B" w:rsidP="004B624B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Impact Assessment</w:t>
      </w:r>
    </w:p>
    <w:p w:rsidR="004B624B" w:rsidRDefault="004B624B" w:rsidP="004B624B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4B624B" w:rsidRDefault="004B624B" w:rsidP="004B624B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Knowledge Attitude Skills Aspirations (KASA) assessment</w:t>
      </w:r>
    </w:p>
    <w:p w:rsidR="004B624B" w:rsidRDefault="004B624B" w:rsidP="004B624B">
      <w:pPr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</w:rPr>
        <w:t xml:space="preserve">Category: </w:t>
      </w:r>
      <w:r>
        <w:rPr>
          <w:rFonts w:ascii="Times New Roman" w:hAnsi="Times New Roman"/>
        </w:rPr>
        <w:t xml:space="preserve">Agricultural Extension Agents/Technical Officers </w:t>
      </w:r>
      <w:r>
        <w:rPr>
          <w:rFonts w:ascii="Times New Roman" w:hAnsi="Times New Roman"/>
          <w:sz w:val="40"/>
          <w:szCs w:val="40"/>
        </w:rPr>
        <w:t>□</w:t>
      </w:r>
      <w:r>
        <w:rPr>
          <w:rFonts w:ascii="Times New Roman" w:hAnsi="Times New Roman"/>
        </w:rPr>
        <w:t xml:space="preserve"> Farmer </w:t>
      </w:r>
      <w:r>
        <w:rPr>
          <w:rFonts w:ascii="Times New Roman" w:hAnsi="Times New Roman"/>
          <w:sz w:val="40"/>
          <w:szCs w:val="40"/>
        </w:rPr>
        <w:t>□</w:t>
      </w:r>
    </w:p>
    <w:p w:rsidR="004B624B" w:rsidRDefault="004B624B" w:rsidP="004B624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Code: …………………………..</w:t>
      </w:r>
    </w:p>
    <w:tbl>
      <w:tblPr>
        <w:tblW w:w="10170" w:type="dxa"/>
        <w:tblInd w:w="-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16"/>
        <w:gridCol w:w="1094"/>
        <w:gridCol w:w="1080"/>
        <w:gridCol w:w="1080"/>
        <w:gridCol w:w="1080"/>
        <w:gridCol w:w="1080"/>
        <w:gridCol w:w="1080"/>
        <w:gridCol w:w="1080"/>
        <w:gridCol w:w="1080"/>
      </w:tblGrid>
      <w:tr w:rsidR="004B624B" w:rsidTr="004B624B">
        <w:trPr>
          <w:trHeight w:val="560"/>
        </w:trPr>
        <w:tc>
          <w:tcPr>
            <w:tcW w:w="1516" w:type="dxa"/>
            <w:vMerge w:val="restart"/>
            <w:tcBorders>
              <w:top w:val="single" w:sz="8" w:space="0" w:color="323232"/>
              <w:left w:val="single" w:sz="4" w:space="0" w:color="auto"/>
              <w:bottom w:val="single" w:sz="8" w:space="0" w:color="323232"/>
              <w:right w:val="single" w:sz="8" w:space="0" w:color="323232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Type of Training</w:t>
            </w:r>
          </w:p>
        </w:tc>
        <w:tc>
          <w:tcPr>
            <w:tcW w:w="2174" w:type="dxa"/>
            <w:gridSpan w:val="2"/>
            <w:tcBorders>
              <w:top w:val="single" w:sz="8" w:space="0" w:color="323232"/>
              <w:left w:val="nil"/>
              <w:bottom w:val="single" w:sz="8" w:space="0" w:color="323232"/>
              <w:right w:val="single" w:sz="8" w:space="0" w:color="323232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KNOWLEDGE</w:t>
            </w:r>
          </w:p>
        </w:tc>
        <w:tc>
          <w:tcPr>
            <w:tcW w:w="2160" w:type="dxa"/>
            <w:gridSpan w:val="2"/>
            <w:tcBorders>
              <w:top w:val="single" w:sz="8" w:space="0" w:color="323232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ATTITUDE</w:t>
            </w:r>
          </w:p>
        </w:tc>
        <w:tc>
          <w:tcPr>
            <w:tcW w:w="2160" w:type="dxa"/>
            <w:gridSpan w:val="2"/>
            <w:tcBorders>
              <w:top w:val="single" w:sz="8" w:space="0" w:color="323232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SKILLS</w:t>
            </w:r>
          </w:p>
        </w:tc>
        <w:tc>
          <w:tcPr>
            <w:tcW w:w="2160" w:type="dxa"/>
            <w:gridSpan w:val="2"/>
            <w:tcBorders>
              <w:top w:val="single" w:sz="8" w:space="0" w:color="323232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ASPIRATIONS</w:t>
            </w:r>
          </w:p>
        </w:tc>
      </w:tr>
      <w:tr w:rsidR="004B624B" w:rsidTr="004B624B">
        <w:trPr>
          <w:trHeight w:val="573"/>
        </w:trPr>
        <w:tc>
          <w:tcPr>
            <w:tcW w:w="1516" w:type="dxa"/>
            <w:vMerge/>
            <w:tcBorders>
              <w:top w:val="single" w:sz="8" w:space="0" w:color="323232"/>
              <w:left w:val="single" w:sz="4" w:space="0" w:color="auto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Default="004B624B" w:rsidP="00C05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DBE5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Before Training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DBE5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After Training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FBD4B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Before Training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FBD4B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After Training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E5DFE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Before Training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E5DFE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After Training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Before Training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After Training</w:t>
            </w:r>
          </w:p>
        </w:tc>
      </w:tr>
      <w:tr w:rsidR="004B624B" w:rsidTr="004B624B">
        <w:trPr>
          <w:trHeight w:val="1040"/>
        </w:trPr>
        <w:tc>
          <w:tcPr>
            <w:tcW w:w="1516" w:type="dxa"/>
            <w:tcBorders>
              <w:top w:val="nil"/>
              <w:left w:val="single" w:sz="8" w:space="0" w:color="323232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Soil and Water Conservation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4B624B" w:rsidTr="004B624B">
        <w:trPr>
          <w:trHeight w:val="480"/>
        </w:trPr>
        <w:tc>
          <w:tcPr>
            <w:tcW w:w="1516" w:type="dxa"/>
            <w:tcBorders>
              <w:top w:val="nil"/>
              <w:left w:val="single" w:sz="8" w:space="0" w:color="323232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Soil Erosion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4B624B" w:rsidTr="004B624B">
        <w:trPr>
          <w:trHeight w:val="760"/>
        </w:trPr>
        <w:tc>
          <w:tcPr>
            <w:tcW w:w="1516" w:type="dxa"/>
            <w:tcBorders>
              <w:top w:val="nil"/>
              <w:left w:val="single" w:sz="8" w:space="0" w:color="323232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Contour lines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4B624B" w:rsidTr="004B624B">
        <w:trPr>
          <w:trHeight w:val="480"/>
        </w:trPr>
        <w:tc>
          <w:tcPr>
            <w:tcW w:w="1516" w:type="dxa"/>
            <w:tcBorders>
              <w:top w:val="nil"/>
              <w:left w:val="single" w:sz="8" w:space="0" w:color="323232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A-frame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4B624B" w:rsidTr="004B624B">
        <w:trPr>
          <w:trHeight w:val="480"/>
        </w:trPr>
        <w:tc>
          <w:tcPr>
            <w:tcW w:w="1516" w:type="dxa"/>
            <w:tcBorders>
              <w:top w:val="nil"/>
              <w:left w:val="single" w:sz="8" w:space="0" w:color="323232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Line-level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4B624B" w:rsidTr="004B624B">
        <w:trPr>
          <w:trHeight w:val="480"/>
        </w:trPr>
        <w:tc>
          <w:tcPr>
            <w:tcW w:w="1516" w:type="dxa"/>
            <w:tcBorders>
              <w:top w:val="nil"/>
              <w:left w:val="single" w:sz="8" w:space="0" w:color="323232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24B" w:rsidRPr="004B624B" w:rsidRDefault="004B624B" w:rsidP="00C0501F">
            <w:pPr>
              <w:spacing w:after="0"/>
              <w:rPr>
                <w:rFonts w:ascii="Times New Roman" w:hAnsi="Times New Roman"/>
                <w:b/>
              </w:rPr>
            </w:pPr>
            <w:r w:rsidRPr="004B624B">
              <w:rPr>
                <w:rFonts w:ascii="Times New Roman" w:hAnsi="Times New Roman"/>
                <w:b/>
              </w:rPr>
              <w:t>Soil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23232"/>
              <w:right w:val="single" w:sz="8" w:space="0" w:color="32323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4B624B" w:rsidRDefault="004B624B" w:rsidP="00C050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4B624B" w:rsidRDefault="004B624B" w:rsidP="004B624B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Ratings:</w:t>
      </w:r>
    </w:p>
    <w:p w:rsidR="004B624B" w:rsidRPr="004B624B" w:rsidRDefault="004B624B" w:rsidP="004B624B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Very poor - </w:t>
      </w:r>
      <w:r>
        <w:rPr>
          <w:rFonts w:ascii="Times New Roman" w:hAnsi="Times New Roman"/>
          <w:b/>
        </w:rPr>
        <w:t>1</w:t>
      </w:r>
      <w:proofErr w:type="gramStart"/>
      <w:r>
        <w:rPr>
          <w:rFonts w:ascii="Times New Roman" w:hAnsi="Times New Roman"/>
        </w:rPr>
        <w:t>;  Poor</w:t>
      </w:r>
      <w:proofErr w:type="gramEnd"/>
      <w:r>
        <w:rPr>
          <w:rFonts w:ascii="Times New Roman" w:hAnsi="Times New Roman"/>
        </w:rPr>
        <w:t xml:space="preserve"> - </w:t>
      </w:r>
      <w:r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;       </w:t>
      </w:r>
      <w:r>
        <w:rPr>
          <w:rFonts w:ascii="Times New Roman" w:hAnsi="Times New Roman"/>
        </w:rPr>
        <w:tab/>
        <w:t xml:space="preserve">Average - </w:t>
      </w:r>
      <w:r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ab/>
        <w:t xml:space="preserve">Good - </w:t>
      </w:r>
      <w:r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;     </w:t>
      </w:r>
      <w:r>
        <w:rPr>
          <w:rFonts w:ascii="Times New Roman" w:hAnsi="Times New Roman"/>
        </w:rPr>
        <w:tab/>
        <w:t xml:space="preserve">Very good - </w:t>
      </w:r>
      <w:r>
        <w:rPr>
          <w:rFonts w:ascii="Times New Roman" w:hAnsi="Times New Roman"/>
          <w:b/>
        </w:rPr>
        <w:t>5</w:t>
      </w:r>
    </w:p>
    <w:p w:rsidR="004B624B" w:rsidRDefault="004B624B" w:rsidP="004B624B"/>
    <w:p w:rsidR="00566215" w:rsidRDefault="00566215"/>
    <w:sectPr w:rsidR="00566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4B"/>
    <w:rsid w:val="004B624B"/>
    <w:rsid w:val="00566215"/>
    <w:rsid w:val="00A232D4"/>
    <w:rsid w:val="00D0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62E9E-F289-4E64-B8E8-558AE259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24B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Kizito, Fred (CIAT-Rwanda)</dc:creator>
  <cp:keywords/>
  <dc:description/>
  <cp:lastModifiedBy>Kizito, Fred (CIAT-Rwanda)</cp:lastModifiedBy>
  <cp:revision>1</cp:revision>
  <dcterms:created xsi:type="dcterms:W3CDTF">2018-04-24T18:22:00Z</dcterms:created>
  <dcterms:modified xsi:type="dcterms:W3CDTF">2018-04-24T18:25:00Z</dcterms:modified>
</cp:coreProperties>
</file>